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B612F1">
        <w:rPr>
          <w:rFonts w:ascii="Arial" w:hAnsi="Arial" w:cs="Arial"/>
          <w:b/>
          <w:bCs/>
          <w:sz w:val="28"/>
        </w:rPr>
        <w:t>4</w:t>
      </w:r>
      <w:r w:rsidR="00570C6B">
        <w:rPr>
          <w:rFonts w:ascii="Arial" w:hAnsi="Arial" w:cs="Arial"/>
          <w:b/>
          <w:bCs/>
          <w:sz w:val="28"/>
        </w:rPr>
        <w:t>7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D05C74" w:rsidRDefault="00570C6B" w:rsidP="00570C6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09</w:t>
            </w:r>
          </w:p>
          <w:p w:rsidR="00570C6B" w:rsidRPr="00887F95" w:rsidRDefault="00570C6B" w:rsidP="00570C6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570C6B" w:rsidRDefault="00570C6B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812C3" w:rsidRDefault="00570C6B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Josiani Teresinha Antunes</w:t>
            </w:r>
          </w:p>
          <w:p w:rsidR="00D05C74" w:rsidRPr="009C61B8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570C6B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5100464246</w:t>
            </w:r>
            <w:bookmarkStart w:id="0" w:name="_GoBack"/>
            <w:bookmarkEnd w:id="0"/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8812C3" w:rsidRDefault="00570C6B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56°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570C6B">
        <w:rPr>
          <w:rFonts w:ascii="Arial" w:hAnsi="Arial" w:cs="Arial"/>
        </w:rPr>
        <w:t>22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D05C74">
        <w:rPr>
          <w:rFonts w:ascii="Arial" w:hAnsi="Arial" w:cs="Arial"/>
        </w:rPr>
        <w:t xml:space="preserve"> julho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3966"/>
    <w:rsid w:val="00506E56"/>
    <w:rsid w:val="00513944"/>
    <w:rsid w:val="00532F2C"/>
    <w:rsid w:val="005468BF"/>
    <w:rsid w:val="00570C6B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A4783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612F1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05C74"/>
    <w:rsid w:val="00D13AB9"/>
    <w:rsid w:val="00D34AC0"/>
    <w:rsid w:val="00D63208"/>
    <w:rsid w:val="00D82840"/>
    <w:rsid w:val="00DB244B"/>
    <w:rsid w:val="00DE43CD"/>
    <w:rsid w:val="00E10866"/>
    <w:rsid w:val="00E21B22"/>
    <w:rsid w:val="00E63345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9F312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7D735-0F7D-48B9-8450-E2A229027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2025-07-16T11:53:00Z</cp:lastPrinted>
  <dcterms:created xsi:type="dcterms:W3CDTF">2025-07-22T15:06:00Z</dcterms:created>
  <dcterms:modified xsi:type="dcterms:W3CDTF">2025-07-22T15:08:00Z</dcterms:modified>
</cp:coreProperties>
</file>